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89" w:rsidRDefault="00DE3517">
      <w:r>
        <w:rPr>
          <w:noProof/>
        </w:rPr>
        <w:drawing>
          <wp:inline distT="0" distB="0" distL="0" distR="0">
            <wp:extent cx="5400040" cy="7263370"/>
            <wp:effectExtent l="19050" t="0" r="0" b="0"/>
            <wp:docPr id="1" name="図 1" descr="J:\議員関係\M写真\2013\2013.04.21am9岡崎市シビックコア地区ポケットパーク市民植樹祭\記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議員関係\M写真\2013\2013.04.21am9岡崎市シビックコア地区ポケットパーク市民植樹祭\記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389" w:rsidSect="002173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3517"/>
    <w:rsid w:val="00217389"/>
    <w:rsid w:val="00DE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3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35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お父さん</dc:creator>
  <cp:lastModifiedBy>お父さん</cp:lastModifiedBy>
  <cp:revision>1</cp:revision>
  <dcterms:created xsi:type="dcterms:W3CDTF">2013-04-21T12:33:00Z</dcterms:created>
  <dcterms:modified xsi:type="dcterms:W3CDTF">2013-04-21T12:34:00Z</dcterms:modified>
</cp:coreProperties>
</file>